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6A21" w14:textId="77777777" w:rsidR="007C6D3A" w:rsidRPr="00A43662" w:rsidRDefault="007C6D3A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 w:rsidRPr="00A43662">
        <w:rPr>
          <w:rFonts w:ascii="Arial" w:eastAsia="Times New Roman" w:hAnsi="Arial" w:cs="Arial"/>
          <w:color w:val="FF0000"/>
          <w:sz w:val="26"/>
          <w:szCs w:val="26"/>
        </w:rPr>
        <w:t>Corporate</w:t>
      </w:r>
    </w:p>
    <w:p w14:paraId="21706342" w14:textId="125E7326" w:rsidR="007C6D3A" w:rsidRPr="00A43662" w:rsidRDefault="00BE587C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 w:rsidRPr="00A43662">
        <w:rPr>
          <w:rFonts w:ascii="Arial" w:eastAsia="Times New Roman" w:hAnsi="Arial" w:cs="Arial"/>
          <w:color w:val="FF0000"/>
          <w:sz w:val="26"/>
          <w:szCs w:val="26"/>
        </w:rPr>
        <w:t xml:space="preserve">Islamabad, </w:t>
      </w:r>
      <w:r w:rsidR="00DC64EC">
        <w:rPr>
          <w:rFonts w:ascii="Arial" w:eastAsia="Times New Roman" w:hAnsi="Arial" w:cs="Arial"/>
          <w:color w:val="FF0000"/>
          <w:sz w:val="26"/>
          <w:szCs w:val="26"/>
        </w:rPr>
        <w:t xml:space="preserve">February </w:t>
      </w:r>
      <w:r w:rsidRPr="00A43662">
        <w:rPr>
          <w:rFonts w:ascii="Arial" w:eastAsia="Times New Roman" w:hAnsi="Arial" w:cs="Arial"/>
          <w:color w:val="FF0000"/>
          <w:sz w:val="26"/>
          <w:szCs w:val="26"/>
        </w:rPr>
        <w:t>0</w:t>
      </w:r>
      <w:r w:rsidR="00DC64EC">
        <w:rPr>
          <w:rFonts w:ascii="Arial" w:eastAsia="Times New Roman" w:hAnsi="Arial" w:cs="Arial"/>
          <w:color w:val="FF0000"/>
          <w:sz w:val="26"/>
          <w:szCs w:val="26"/>
        </w:rPr>
        <w:t>8</w:t>
      </w:r>
      <w:r w:rsidRPr="00A43662">
        <w:rPr>
          <w:rFonts w:ascii="Arial" w:eastAsia="Times New Roman" w:hAnsi="Arial" w:cs="Arial"/>
          <w:color w:val="FF0000"/>
          <w:sz w:val="26"/>
          <w:szCs w:val="26"/>
        </w:rPr>
        <w:t>, 201</w:t>
      </w:r>
      <w:r w:rsidR="00DC64EC">
        <w:rPr>
          <w:rFonts w:ascii="Arial" w:eastAsia="Times New Roman" w:hAnsi="Arial" w:cs="Arial"/>
          <w:color w:val="FF0000"/>
          <w:sz w:val="26"/>
          <w:szCs w:val="26"/>
        </w:rPr>
        <w:t>9</w:t>
      </w:r>
    </w:p>
    <w:p w14:paraId="1161299D" w14:textId="77777777" w:rsidR="00BE587C" w:rsidRPr="004F6B86" w:rsidRDefault="00BE587C" w:rsidP="006D4F27">
      <w:pPr>
        <w:shd w:val="clear" w:color="auto" w:fill="FFFFFF"/>
        <w:outlineLvl w:val="0"/>
        <w:rPr>
          <w:rFonts w:ascii="Arial" w:eastAsia="Times New Roman" w:hAnsi="Arial" w:cs="Arial"/>
          <w:color w:val="002B41"/>
          <w:kern w:val="36"/>
          <w:sz w:val="53"/>
          <w:szCs w:val="53"/>
        </w:rPr>
      </w:pPr>
      <w:bookmarkStart w:id="0" w:name="_GoBack"/>
      <w:bookmarkEnd w:id="0"/>
    </w:p>
    <w:p w14:paraId="0E5B22CC" w14:textId="77777777" w:rsidR="00F275C7" w:rsidRPr="00F275C7" w:rsidRDefault="00F275C7" w:rsidP="00F275C7">
      <w:pPr>
        <w:shd w:val="clear" w:color="auto" w:fill="FFFFFF"/>
        <w:rPr>
          <w:rFonts w:ascii="Arial" w:hAnsi="Arial" w:cs="Arial"/>
          <w:b/>
          <w:sz w:val="32"/>
          <w:szCs w:val="24"/>
        </w:rPr>
      </w:pPr>
      <w:r w:rsidRPr="00F275C7">
        <w:rPr>
          <w:rFonts w:ascii="Arial" w:hAnsi="Arial" w:cs="Arial"/>
          <w:b/>
          <w:sz w:val="32"/>
          <w:szCs w:val="24"/>
        </w:rPr>
        <w:t xml:space="preserve">Serena hosts Sarangi Musical evening in Islamabad </w:t>
      </w:r>
    </w:p>
    <w:p w14:paraId="685058ED" w14:textId="77777777" w:rsidR="007C6D3A" w:rsidRPr="004F6B86" w:rsidRDefault="007C6D3A" w:rsidP="006D4F27">
      <w:pPr>
        <w:shd w:val="clear" w:color="auto" w:fill="FFFFFF"/>
        <w:rPr>
          <w:rFonts w:ascii="Arial" w:eastAsia="Times New Roman" w:hAnsi="Arial" w:cs="Arial"/>
          <w:color w:val="7D7D7D"/>
          <w:sz w:val="26"/>
          <w:szCs w:val="26"/>
        </w:rPr>
      </w:pPr>
    </w:p>
    <w:p w14:paraId="044F216D" w14:textId="36C726A7" w:rsidR="00F275C7" w:rsidRDefault="00F275C7" w:rsidP="00F275C7">
      <w:pPr>
        <w:shd w:val="clear" w:color="auto" w:fill="FFFFFF"/>
        <w:rPr>
          <w:rFonts w:ascii="Arial" w:hAnsi="Arial" w:cs="Arial"/>
        </w:rPr>
      </w:pPr>
      <w:r w:rsidRPr="00F275C7">
        <w:rPr>
          <w:rFonts w:ascii="Arial" w:hAnsi="Arial" w:cs="Arial"/>
        </w:rPr>
        <w:t xml:space="preserve">Serena Hotels hosted a wonderful evening of musical melodies at the </w:t>
      </w:r>
      <w:proofErr w:type="spellStart"/>
      <w:r w:rsidRPr="00F275C7">
        <w:rPr>
          <w:rFonts w:ascii="Arial" w:hAnsi="Arial" w:cs="Arial"/>
        </w:rPr>
        <w:t>Nazara</w:t>
      </w:r>
      <w:proofErr w:type="spellEnd"/>
      <w:r w:rsidRPr="00F275C7">
        <w:rPr>
          <w:rFonts w:ascii="Arial" w:hAnsi="Arial" w:cs="Arial"/>
        </w:rPr>
        <w:t xml:space="preserve"> Hall as part of the Serena Sarangi Music Initiative. IFRA The Band and Ans </w:t>
      </w:r>
      <w:proofErr w:type="spellStart"/>
      <w:r w:rsidRPr="00F275C7">
        <w:rPr>
          <w:rFonts w:ascii="Arial" w:hAnsi="Arial" w:cs="Arial"/>
        </w:rPr>
        <w:t>Rehmani</w:t>
      </w:r>
      <w:proofErr w:type="spellEnd"/>
      <w:r w:rsidRPr="00F275C7">
        <w:rPr>
          <w:rFonts w:ascii="Arial" w:hAnsi="Arial" w:cs="Arial"/>
        </w:rPr>
        <w:t xml:space="preserve"> sang </w:t>
      </w:r>
      <w:proofErr w:type="spellStart"/>
      <w:r w:rsidRPr="00F275C7">
        <w:rPr>
          <w:rFonts w:ascii="Arial" w:hAnsi="Arial" w:cs="Arial"/>
        </w:rPr>
        <w:t>urdu</w:t>
      </w:r>
      <w:proofErr w:type="spellEnd"/>
      <w:r w:rsidRPr="00F275C7">
        <w:rPr>
          <w:rFonts w:ascii="Arial" w:hAnsi="Arial" w:cs="Arial"/>
        </w:rPr>
        <w:t xml:space="preserve"> melodies grasping the audience with their soulful performances. Sarangi is part of the Serena Hotels Cultural Diplomacy Initiative which aims to preserve and promote the musical heritage of Pakistan. </w:t>
      </w:r>
    </w:p>
    <w:p w14:paraId="1122B8DA" w14:textId="77777777" w:rsidR="00F275C7" w:rsidRPr="00F275C7" w:rsidRDefault="00F275C7" w:rsidP="00F275C7">
      <w:pPr>
        <w:shd w:val="clear" w:color="auto" w:fill="FFFFFF"/>
        <w:rPr>
          <w:rFonts w:ascii="Arial" w:hAnsi="Arial" w:cs="Arial"/>
        </w:rPr>
      </w:pPr>
    </w:p>
    <w:p w14:paraId="6AC20DB7" w14:textId="78797031" w:rsidR="00F275C7" w:rsidRDefault="00F275C7" w:rsidP="00F275C7">
      <w:pPr>
        <w:shd w:val="clear" w:color="auto" w:fill="FFFFFF"/>
        <w:rPr>
          <w:rFonts w:ascii="Arial" w:hAnsi="Arial" w:cs="Arial"/>
        </w:rPr>
      </w:pPr>
      <w:r w:rsidRPr="00F275C7">
        <w:rPr>
          <w:rFonts w:ascii="Arial" w:hAnsi="Arial" w:cs="Arial"/>
        </w:rPr>
        <w:t xml:space="preserve">An annual online competition over the past two years has given young performers and amateur bands from across the country a platform to share their talent. IFRA The Band from Faisalabad and Ans </w:t>
      </w:r>
      <w:proofErr w:type="spellStart"/>
      <w:r w:rsidRPr="00F275C7">
        <w:rPr>
          <w:rFonts w:ascii="Arial" w:hAnsi="Arial" w:cs="Arial"/>
        </w:rPr>
        <w:t>Rehmani</w:t>
      </w:r>
      <w:proofErr w:type="spellEnd"/>
      <w:r w:rsidRPr="00F275C7">
        <w:rPr>
          <w:rFonts w:ascii="Arial" w:hAnsi="Arial" w:cs="Arial"/>
        </w:rPr>
        <w:t xml:space="preserve"> from Rahim </w:t>
      </w:r>
      <w:proofErr w:type="spellStart"/>
      <w:r w:rsidRPr="00F275C7">
        <w:rPr>
          <w:rFonts w:ascii="Arial" w:hAnsi="Arial" w:cs="Arial"/>
        </w:rPr>
        <w:t>Yar</w:t>
      </w:r>
      <w:proofErr w:type="spellEnd"/>
      <w:r w:rsidRPr="00F275C7">
        <w:rPr>
          <w:rFonts w:ascii="Arial" w:hAnsi="Arial" w:cs="Arial"/>
        </w:rPr>
        <w:t xml:space="preserve"> Khan were the winners of Serena Sarangi Star Season 01 and 02 respectively. Both returned to Islamabad for a special performance to enthrall the local audience. </w:t>
      </w:r>
    </w:p>
    <w:p w14:paraId="65D20D9F" w14:textId="77777777" w:rsidR="00F275C7" w:rsidRPr="00F275C7" w:rsidRDefault="00F275C7" w:rsidP="00F275C7">
      <w:pPr>
        <w:shd w:val="clear" w:color="auto" w:fill="FFFFFF"/>
        <w:rPr>
          <w:rFonts w:ascii="Arial" w:hAnsi="Arial" w:cs="Arial"/>
        </w:rPr>
      </w:pPr>
    </w:p>
    <w:p w14:paraId="31950B62" w14:textId="7C1A310C" w:rsidR="00F275C7" w:rsidRDefault="00F275C7" w:rsidP="00F275C7">
      <w:pPr>
        <w:shd w:val="clear" w:color="auto" w:fill="FFFFFF"/>
        <w:rPr>
          <w:rFonts w:ascii="Arial" w:hAnsi="Arial" w:cs="Arial"/>
        </w:rPr>
      </w:pPr>
      <w:r w:rsidRPr="00F275C7">
        <w:rPr>
          <w:rFonts w:ascii="Arial" w:hAnsi="Arial" w:cs="Arial"/>
        </w:rPr>
        <w:t xml:space="preserve">Mr. Aziz </w:t>
      </w:r>
      <w:proofErr w:type="spellStart"/>
      <w:r w:rsidRPr="00F275C7">
        <w:rPr>
          <w:rFonts w:ascii="Arial" w:hAnsi="Arial" w:cs="Arial"/>
        </w:rPr>
        <w:t>Boolani</w:t>
      </w:r>
      <w:proofErr w:type="spellEnd"/>
      <w:r w:rsidRPr="00F275C7">
        <w:rPr>
          <w:rFonts w:ascii="Arial" w:hAnsi="Arial" w:cs="Arial"/>
        </w:rPr>
        <w:t xml:space="preserve">, CEO of Serena Hotels, said, “Serena continues to actively work on community support </w:t>
      </w:r>
      <w:proofErr w:type="spellStart"/>
      <w:r w:rsidRPr="00F275C7">
        <w:rPr>
          <w:rFonts w:ascii="Arial" w:hAnsi="Arial" w:cs="Arial"/>
        </w:rPr>
        <w:t>programmes</w:t>
      </w:r>
      <w:proofErr w:type="spellEnd"/>
      <w:r w:rsidRPr="00F275C7">
        <w:rPr>
          <w:rFonts w:ascii="Arial" w:hAnsi="Arial" w:cs="Arial"/>
        </w:rPr>
        <w:t>, such as Sarangi that provides a platform to young and talented musicians to engage with wider audiences”.</w:t>
      </w:r>
    </w:p>
    <w:p w14:paraId="13D89FDC" w14:textId="77777777" w:rsidR="00F275C7" w:rsidRPr="00F275C7" w:rsidRDefault="00F275C7" w:rsidP="00F275C7">
      <w:pPr>
        <w:shd w:val="clear" w:color="auto" w:fill="FFFFFF"/>
        <w:rPr>
          <w:rFonts w:ascii="Arial" w:hAnsi="Arial" w:cs="Arial"/>
        </w:rPr>
      </w:pPr>
    </w:p>
    <w:p w14:paraId="659B1897" w14:textId="77777777" w:rsidR="00DC64EC" w:rsidRDefault="00F275C7" w:rsidP="00F275C7">
      <w:pPr>
        <w:shd w:val="clear" w:color="auto" w:fill="FFFFFF"/>
        <w:rPr>
          <w:rFonts w:ascii="Arial" w:eastAsia="Times New Roman" w:hAnsi="Arial" w:cs="Arial"/>
          <w:color w:val="7D7D7D"/>
          <w:sz w:val="18"/>
          <w:szCs w:val="18"/>
        </w:rPr>
      </w:pPr>
      <w:r w:rsidRPr="00F275C7">
        <w:rPr>
          <w:rFonts w:ascii="Arial" w:hAnsi="Arial" w:cs="Arial"/>
        </w:rPr>
        <w:t>The evening was well attended by the music lovers, corporate and diplomatic community and other prominent personalities.</w:t>
      </w:r>
      <w:r w:rsidR="006D4F27">
        <w:rPr>
          <w:rFonts w:ascii="Arial" w:eastAsia="Times New Roman" w:hAnsi="Arial" w:cs="Arial"/>
          <w:color w:val="7D7D7D"/>
          <w:sz w:val="18"/>
          <w:szCs w:val="18"/>
        </w:rPr>
        <w:br/>
      </w:r>
    </w:p>
    <w:p w14:paraId="0A0B48A7" w14:textId="77777777" w:rsidR="00DC64EC" w:rsidRDefault="00DC64EC" w:rsidP="00DC64EC">
      <w:pPr>
        <w:pStyle w:val="Heading4"/>
        <w:shd w:val="clear" w:color="auto" w:fill="FFFFFF"/>
        <w:spacing w:before="0" w:after="150"/>
        <w:rPr>
          <w:rFonts w:ascii="Arial" w:hAnsi="Arial" w:cs="Arial"/>
          <w:color w:val="000000" w:themeColor="text1"/>
          <w:u w:val="single"/>
        </w:rPr>
      </w:pPr>
    </w:p>
    <w:p w14:paraId="6DEEE271" w14:textId="77777777" w:rsidR="00DC64EC" w:rsidRDefault="00DC64EC" w:rsidP="00DC64EC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 w:rsidRPr="004F6B86">
        <w:rPr>
          <w:rFonts w:ascii="Arial" w:hAnsi="Arial" w:cs="Arial"/>
          <w:color w:val="000000" w:themeColor="text1"/>
          <w:u w:val="single"/>
        </w:rPr>
        <w:t>Press Contact</w:t>
      </w:r>
      <w:r>
        <w:rPr>
          <w:rFonts w:ascii="Arial" w:hAnsi="Arial" w:cs="Arial"/>
          <w:color w:val="000000" w:themeColor="text1"/>
        </w:rPr>
        <w:br/>
      </w:r>
      <w:r w:rsidRPr="008F5E4D">
        <w:rPr>
          <w:rFonts w:ascii="Arial" w:hAnsi="Arial" w:cs="Arial"/>
          <w:color w:val="FF0000"/>
        </w:rPr>
        <w:t xml:space="preserve">Hussain </w:t>
      </w:r>
      <w:proofErr w:type="spellStart"/>
      <w:r w:rsidRPr="008F5E4D">
        <w:rPr>
          <w:rFonts w:ascii="Arial" w:hAnsi="Arial" w:cs="Arial"/>
          <w:color w:val="FF0000"/>
        </w:rPr>
        <w:t>Odhwani</w:t>
      </w:r>
      <w:proofErr w:type="spellEnd"/>
      <w:r w:rsidRPr="008F5E4D">
        <w:rPr>
          <w:rFonts w:ascii="Arial" w:hAnsi="Arial" w:cs="Arial"/>
          <w:color w:val="FF0000"/>
        </w:rPr>
        <w:br/>
        <w:t>Manager Marketing &amp; Communication</w:t>
      </w:r>
      <w:r w:rsidRPr="008F5E4D">
        <w:rPr>
          <w:rFonts w:ascii="Arial" w:hAnsi="Arial" w:cs="Arial"/>
          <w:color w:val="FF0000"/>
        </w:rPr>
        <w:br/>
        <w:t>Tel: +92 333 6349264</w:t>
      </w:r>
      <w:r w:rsidRPr="008F5E4D">
        <w:rPr>
          <w:rFonts w:ascii="Arial" w:hAnsi="Arial" w:cs="Arial"/>
          <w:color w:val="FF0000"/>
        </w:rPr>
        <w:br/>
        <w:t>hussain.odhwani@serena.com.pk</w:t>
      </w:r>
    </w:p>
    <w:p w14:paraId="0F658D4E" w14:textId="44EA2505" w:rsidR="0098569B" w:rsidRDefault="006D4F27" w:rsidP="00F275C7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7D7D7D"/>
          <w:sz w:val="18"/>
          <w:szCs w:val="18"/>
        </w:rPr>
        <w:br/>
      </w:r>
    </w:p>
    <w:p w14:paraId="539362A7" w14:textId="2BD490CA" w:rsidR="00F275C7" w:rsidRDefault="00F275C7" w:rsidP="00F275C7">
      <w:pPr>
        <w:jc w:val="center"/>
        <w:rPr>
          <w:rFonts w:ascii="Arial" w:hAnsi="Arial" w:cs="Arial"/>
          <w:sz w:val="18"/>
          <w:szCs w:val="18"/>
        </w:rPr>
      </w:pPr>
    </w:p>
    <w:p w14:paraId="5E56886A" w14:textId="4BA8B1EC" w:rsidR="00F275C7" w:rsidRPr="004F6B86" w:rsidRDefault="00F275C7" w:rsidP="00F275C7">
      <w:pPr>
        <w:jc w:val="center"/>
        <w:rPr>
          <w:rFonts w:ascii="Arial" w:hAnsi="Arial" w:cs="Arial"/>
          <w:sz w:val="18"/>
          <w:szCs w:val="18"/>
        </w:rPr>
      </w:pPr>
    </w:p>
    <w:p w14:paraId="3A9138CD" w14:textId="6AD4A085" w:rsidR="00F275C7" w:rsidRDefault="00DC64EC" w:rsidP="00DC64EC">
      <w:pPr>
        <w:pStyle w:val="Heading4"/>
        <w:shd w:val="clear" w:color="auto" w:fill="FFFFFF"/>
        <w:spacing w:before="0" w:after="150"/>
        <w:jc w:val="center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7209E55B" wp14:editId="4AE01DB6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3358800" cy="2239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</w:rPr>
        <w:br w:type="textWrapping" w:clear="all"/>
      </w:r>
      <w:r w:rsidR="004F6B86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A1F0E71" wp14:editId="147A0D33">
            <wp:extent cx="3358800" cy="2232203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00" cy="223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9948E" w14:textId="2C1BF6DB" w:rsidR="00F275C7" w:rsidRDefault="00F275C7" w:rsidP="00DC64EC">
      <w:pPr>
        <w:pStyle w:val="Heading4"/>
        <w:shd w:val="clear" w:color="auto" w:fill="FFFFFF"/>
        <w:spacing w:before="0" w:after="150"/>
        <w:jc w:val="center"/>
        <w:rPr>
          <w:rFonts w:ascii="Arial" w:hAnsi="Arial" w:cs="Arial"/>
          <w:color w:val="000000" w:themeColor="text1"/>
          <w:u w:val="single"/>
        </w:rPr>
      </w:pPr>
    </w:p>
    <w:p w14:paraId="242232D6" w14:textId="7E1FACA1" w:rsidR="00F275C7" w:rsidRDefault="00F275C7" w:rsidP="00DC64EC">
      <w:pPr>
        <w:pStyle w:val="Heading4"/>
        <w:shd w:val="clear" w:color="auto" w:fill="FFFFFF"/>
        <w:spacing w:before="0" w:after="150"/>
        <w:jc w:val="center"/>
        <w:rPr>
          <w:rFonts w:ascii="Arial" w:hAnsi="Arial" w:cs="Arial"/>
          <w:color w:val="000000" w:themeColor="text1"/>
          <w:u w:val="single"/>
        </w:rPr>
      </w:pPr>
    </w:p>
    <w:p w14:paraId="38E41D4F" w14:textId="77777777" w:rsidR="00F275C7" w:rsidRPr="00F275C7" w:rsidRDefault="00F275C7" w:rsidP="00DC64EC">
      <w:pPr>
        <w:jc w:val="center"/>
      </w:pPr>
    </w:p>
    <w:p w14:paraId="29767319" w14:textId="01C1FD9D" w:rsidR="00C45E62" w:rsidRDefault="00DC64EC" w:rsidP="00DC64EC">
      <w:pPr>
        <w:jc w:val="center"/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A2B2949" wp14:editId="34DB804F">
            <wp:extent cx="3358800" cy="22391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00" cy="223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749D" w14:textId="77777777" w:rsidR="00C45E62" w:rsidRDefault="00C45E62" w:rsidP="00DC64EC">
      <w:pPr>
        <w:jc w:val="center"/>
      </w:pPr>
    </w:p>
    <w:p w14:paraId="02B960CD" w14:textId="0B848433" w:rsidR="006A50DD" w:rsidRPr="00C45E62" w:rsidRDefault="006A50DD" w:rsidP="00DC64EC"/>
    <w:sectPr w:rsidR="006A50DD" w:rsidRPr="00C45E62" w:rsidSect="00CA6941">
      <w:headerReference w:type="default" r:id="rId10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69EA" w14:textId="77777777" w:rsidR="00501B07" w:rsidRDefault="00501B07" w:rsidP="006D4F27">
      <w:r>
        <w:separator/>
      </w:r>
    </w:p>
  </w:endnote>
  <w:endnote w:type="continuationSeparator" w:id="0">
    <w:p w14:paraId="72847172" w14:textId="77777777" w:rsidR="00501B07" w:rsidRDefault="00501B07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0234" w14:textId="77777777" w:rsidR="00501B07" w:rsidRDefault="00501B07" w:rsidP="006D4F27">
      <w:r>
        <w:separator/>
      </w:r>
    </w:p>
  </w:footnote>
  <w:footnote w:type="continuationSeparator" w:id="0">
    <w:p w14:paraId="20F192C3" w14:textId="77777777" w:rsidR="00501B07" w:rsidRDefault="00501B07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B075" w14:textId="7924CBBD" w:rsidR="006D4F27" w:rsidRDefault="006D4F27" w:rsidP="006D4F27">
    <w:pPr>
      <w:pStyle w:val="Header"/>
      <w:jc w:val="right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47"/>
    <w:rsid w:val="00043894"/>
    <w:rsid w:val="00052035"/>
    <w:rsid w:val="00063E26"/>
    <w:rsid w:val="000B13F0"/>
    <w:rsid w:val="000D0C03"/>
    <w:rsid w:val="00140E0E"/>
    <w:rsid w:val="001F2DCB"/>
    <w:rsid w:val="00201147"/>
    <w:rsid w:val="0025098C"/>
    <w:rsid w:val="002F0F75"/>
    <w:rsid w:val="0032448B"/>
    <w:rsid w:val="00347BDD"/>
    <w:rsid w:val="004B7D57"/>
    <w:rsid w:val="004F6B86"/>
    <w:rsid w:val="00501B07"/>
    <w:rsid w:val="005A415E"/>
    <w:rsid w:val="005B7DF8"/>
    <w:rsid w:val="005C097D"/>
    <w:rsid w:val="005F2574"/>
    <w:rsid w:val="00620668"/>
    <w:rsid w:val="006508A4"/>
    <w:rsid w:val="006A50DD"/>
    <w:rsid w:val="006D4F27"/>
    <w:rsid w:val="007C6D3A"/>
    <w:rsid w:val="00806F16"/>
    <w:rsid w:val="00825E5D"/>
    <w:rsid w:val="008F5E4D"/>
    <w:rsid w:val="00973B3C"/>
    <w:rsid w:val="00A07E4E"/>
    <w:rsid w:val="00A43662"/>
    <w:rsid w:val="00AB0B63"/>
    <w:rsid w:val="00AF4003"/>
    <w:rsid w:val="00B63D3B"/>
    <w:rsid w:val="00BE587C"/>
    <w:rsid w:val="00C31103"/>
    <w:rsid w:val="00C45E62"/>
    <w:rsid w:val="00CA6941"/>
    <w:rsid w:val="00DB6B53"/>
    <w:rsid w:val="00DC64EC"/>
    <w:rsid w:val="00DD435D"/>
    <w:rsid w:val="00E53CCC"/>
    <w:rsid w:val="00E807DF"/>
    <w:rsid w:val="00EA326A"/>
    <w:rsid w:val="00EA358E"/>
    <w:rsid w:val="00EB4507"/>
    <w:rsid w:val="00F275C7"/>
    <w:rsid w:val="00FA3E66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13B1B814-DC78-472C-B24A-0BB289F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Zubia Asher</dc:creator>
  <cp:keywords/>
  <dc:description/>
  <cp:lastModifiedBy>Iqra Shah (S&amp;M/TPS)</cp:lastModifiedBy>
  <cp:revision>3</cp:revision>
  <cp:lastPrinted>2017-07-07T08:38:00Z</cp:lastPrinted>
  <dcterms:created xsi:type="dcterms:W3CDTF">2019-02-13T06:25:00Z</dcterms:created>
  <dcterms:modified xsi:type="dcterms:W3CDTF">2019-02-13T06:29:00Z</dcterms:modified>
</cp:coreProperties>
</file>