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471A" w14:textId="77777777" w:rsidR="00D974FC" w:rsidRPr="00A43662" w:rsidRDefault="00D974FC" w:rsidP="006D4F2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4BACDA0E" w14:textId="77777777" w:rsidR="008D23C2" w:rsidRPr="008D23C2" w:rsidRDefault="008D23C2" w:rsidP="008D23C2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</w:rPr>
      </w:pPr>
    </w:p>
    <w:p w14:paraId="139A97C7" w14:textId="1D0F168E" w:rsidR="008D23C2" w:rsidRPr="00B757F2" w:rsidRDefault="008D23C2" w:rsidP="00B757F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5430B568" w14:textId="77777777" w:rsidR="008D23C2" w:rsidRPr="00B757F2" w:rsidRDefault="008D23C2" w:rsidP="00B757F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</w:rPr>
      </w:pPr>
    </w:p>
    <w:p w14:paraId="0C46170A" w14:textId="1252F696" w:rsidR="00B757F2" w:rsidRPr="002A5E6F" w:rsidRDefault="0040584D" w:rsidP="00B757F2">
      <w:pPr>
        <w:jc w:val="center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51"/>
        </w:rPr>
        <w:t xml:space="preserve">Pakistan's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51"/>
        </w:rPr>
        <w:t>Si</w:t>
      </w:r>
      <w:r w:rsidR="002A5E6F" w:rsidRPr="002A5E6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51"/>
        </w:rPr>
        <w:t>rbaz</w:t>
      </w:r>
      <w:proofErr w:type="spellEnd"/>
      <w:r w:rsidR="002A5E6F" w:rsidRPr="002A5E6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51"/>
        </w:rPr>
        <w:t xml:space="preserve"> makes history at World's 4th highest peak </w:t>
      </w:r>
      <w:r w:rsidR="00BB5CE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51"/>
        </w:rPr>
        <w:t>without Oxygen</w:t>
      </w:r>
    </w:p>
    <w:p w14:paraId="77EE9EE4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293DF" w14:textId="77777777" w:rsidR="00B757F2" w:rsidRPr="00B757F2" w:rsidRDefault="00B757F2" w:rsidP="00B757F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75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757F2">
        <w:rPr>
          <w:rFonts w:ascii="Times New Roman" w:hAnsi="Times New Roman" w:cs="Times New Roman"/>
          <w:sz w:val="24"/>
          <w:szCs w:val="24"/>
          <w:lang w:val="en-GB"/>
        </w:rPr>
        <w:t xml:space="preserve">                                                             </w:t>
      </w:r>
    </w:p>
    <w:p w14:paraId="70EA4D06" w14:textId="52A38243" w:rsidR="002A5E6F" w:rsidRPr="00115B15" w:rsidRDefault="002A5E6F" w:rsidP="002A5E6F">
      <w:r>
        <w:t>May 28</w:t>
      </w:r>
      <w:r w:rsidR="00001B44">
        <w:t>, 2</w:t>
      </w:r>
      <w:r>
        <w:t xml:space="preserve">019: </w:t>
      </w:r>
      <w:r w:rsidRPr="00115B15">
        <w:t xml:space="preserve">Serena Hotels held a press conference on 28th May 2019 to celebrate </w:t>
      </w:r>
      <w:proofErr w:type="spellStart"/>
      <w:r w:rsidRPr="00115B15">
        <w:t>Sirbaz</w:t>
      </w:r>
      <w:proofErr w:type="spellEnd"/>
      <w:r w:rsidRPr="00115B15">
        <w:t xml:space="preserve"> Khan, who become the first Pakistani to successfully climb the summit of the fourth world’s highest mountain </w:t>
      </w:r>
      <w:r w:rsidR="003E68F4">
        <w:t>–</w:t>
      </w:r>
      <w:r w:rsidRPr="00115B15">
        <w:t xml:space="preserve"> </w:t>
      </w:r>
      <w:r w:rsidR="003E68F4">
        <w:t xml:space="preserve">Mount </w:t>
      </w:r>
      <w:r w:rsidRPr="00115B15">
        <w:t>Lhotse (8516 m)</w:t>
      </w:r>
      <w:r w:rsidR="000A2354">
        <w:t xml:space="preserve"> </w:t>
      </w:r>
      <w:r w:rsidR="00D66195" w:rsidRPr="00115B15">
        <w:t xml:space="preserve">without using supplementary oxygen. </w:t>
      </w:r>
      <w:r w:rsidRPr="00115B15">
        <w:t>He completed his summit on the 14th of May at 9:47 am</w:t>
      </w:r>
      <w:r w:rsidR="00D66195">
        <w:t xml:space="preserve">. </w:t>
      </w:r>
      <w:r w:rsidRPr="00115B15">
        <w:t xml:space="preserve">There were 12 climbers in total in the team, but this is the first time a Pakistani climber has been able to do this. </w:t>
      </w:r>
      <w:proofErr w:type="spellStart"/>
      <w:r w:rsidRPr="00115B15">
        <w:t>Sirbaz</w:t>
      </w:r>
      <w:proofErr w:type="spellEnd"/>
      <w:r w:rsidRPr="00115B15">
        <w:t xml:space="preserve"> along with his team was the first to summit Lhotse this year and by fixing ropes on the mountain they opened it for all other climbers. </w:t>
      </w:r>
    </w:p>
    <w:p w14:paraId="6799E30D" w14:textId="77777777" w:rsidR="002A5E6F" w:rsidRPr="00115B15" w:rsidRDefault="002A5E6F" w:rsidP="002A5E6F"/>
    <w:p w14:paraId="15A85DF0" w14:textId="17860F8B" w:rsidR="002A5E6F" w:rsidRPr="00115B15" w:rsidRDefault="00BD7FE2" w:rsidP="002A5E6F">
      <w:r>
        <w:t>Serena Hotels sponsored the</w:t>
      </w:r>
      <w:r w:rsidR="002A5E6F" w:rsidRPr="00115B15">
        <w:t xml:space="preserve"> expedition under </w:t>
      </w:r>
      <w:r w:rsidR="003E68F4">
        <w:t xml:space="preserve">its </w:t>
      </w:r>
      <w:r w:rsidR="002A5E6F" w:rsidRPr="00115B15">
        <w:t xml:space="preserve">Adventure Diplomacy Initiative that aims </w:t>
      </w:r>
      <w:r w:rsidR="003E68F4">
        <w:t>to encourage</w:t>
      </w:r>
      <w:r w:rsidR="002A5E6F" w:rsidRPr="00115B15">
        <w:t xml:space="preserve"> human engagement with nature in ways that test physical prowess, endurance and commitment, mountain activities being a core part of these activities.</w:t>
      </w:r>
      <w:r w:rsidRPr="00BD7FE2">
        <w:rPr>
          <w:color w:val="000000" w:themeColor="text1"/>
        </w:rPr>
        <w:t xml:space="preserve"> </w:t>
      </w:r>
      <w:r w:rsidRPr="00E2290B">
        <w:rPr>
          <w:color w:val="000000" w:themeColor="text1"/>
        </w:rPr>
        <w:t xml:space="preserve">This initiative kicked off when Serena founded the Adventure Diplomacy Group (ADG), consisting of 7 diplomatic missions to support the Pakistani mountaineer siblings, </w:t>
      </w:r>
      <w:proofErr w:type="spellStart"/>
      <w:r w:rsidRPr="00E2290B">
        <w:rPr>
          <w:color w:val="000000" w:themeColor="text1"/>
        </w:rPr>
        <w:t>Samina</w:t>
      </w:r>
      <w:proofErr w:type="spellEnd"/>
      <w:r w:rsidRPr="00E2290B">
        <w:rPr>
          <w:color w:val="000000" w:themeColor="text1"/>
        </w:rPr>
        <w:t xml:space="preserve"> and Mirza Ali </w:t>
      </w:r>
      <w:proofErr w:type="spellStart"/>
      <w:r w:rsidRPr="00E2290B">
        <w:rPr>
          <w:color w:val="000000" w:themeColor="text1"/>
        </w:rPr>
        <w:t>Baig</w:t>
      </w:r>
      <w:proofErr w:type="spellEnd"/>
      <w:r w:rsidRPr="00E2290B">
        <w:rPr>
          <w:color w:val="000000" w:themeColor="text1"/>
        </w:rPr>
        <w:t xml:space="preserve">. </w:t>
      </w:r>
      <w:proofErr w:type="spellStart"/>
      <w:r w:rsidRPr="00E2290B">
        <w:rPr>
          <w:color w:val="000000" w:themeColor="text1"/>
        </w:rPr>
        <w:t>Samina</w:t>
      </w:r>
      <w:proofErr w:type="spellEnd"/>
      <w:r w:rsidRPr="00E2290B">
        <w:rPr>
          <w:color w:val="000000" w:themeColor="text1"/>
        </w:rPr>
        <w:t xml:space="preserve"> is the first Pakistani as well as the first Muslim women to summit the highest peaks in all seven continents.</w:t>
      </w:r>
      <w:bookmarkStart w:id="0" w:name="_GoBack"/>
      <w:bookmarkEnd w:id="0"/>
    </w:p>
    <w:p w14:paraId="77288F75" w14:textId="77777777" w:rsidR="002A5E6F" w:rsidRPr="00115B15" w:rsidRDefault="002A5E6F" w:rsidP="002A5E6F"/>
    <w:p w14:paraId="6A148273" w14:textId="511ABC1B" w:rsidR="002A5E6F" w:rsidRPr="00115B15" w:rsidRDefault="002A5E6F" w:rsidP="002A5E6F">
      <w:r w:rsidRPr="00115B15">
        <w:t>Mr. Aziz Boolani, CEO Serena Hotels said, “It is a great privilege for us to s</w:t>
      </w:r>
      <w:r w:rsidR="003E68F4">
        <w:t>upport</w:t>
      </w:r>
      <w:r w:rsidRPr="00115B15">
        <w:t xml:space="preserve"> </w:t>
      </w:r>
      <w:proofErr w:type="spellStart"/>
      <w:r w:rsidRPr="00115B15">
        <w:t>Sirbaz</w:t>
      </w:r>
      <w:proofErr w:type="spellEnd"/>
      <w:r w:rsidRPr="00115B15">
        <w:t xml:space="preserve"> Khan on his expedition. At Serena Hotels</w:t>
      </w:r>
      <w:r w:rsidR="003E68F4">
        <w:t>,</w:t>
      </w:r>
      <w:r w:rsidRPr="00115B15">
        <w:t xml:space="preserve"> we have been supporting talent to promote Adventure Tourism where needed and </w:t>
      </w:r>
      <w:r w:rsidR="003E68F4">
        <w:t>try to</w:t>
      </w:r>
      <w:r w:rsidRPr="00115B15">
        <w:t xml:space="preserve"> bring diverse experiences to our community </w:t>
      </w:r>
      <w:r w:rsidR="003E68F4">
        <w:t>through our various initiatives</w:t>
      </w:r>
      <w:r w:rsidRPr="00115B15">
        <w:t xml:space="preserve">.” </w:t>
      </w:r>
    </w:p>
    <w:p w14:paraId="2FDD54DD" w14:textId="77777777" w:rsidR="002A5E6F" w:rsidRPr="00115B15" w:rsidRDefault="002A5E6F" w:rsidP="002A5E6F"/>
    <w:p w14:paraId="1DD389B2" w14:textId="77777777" w:rsidR="00B757F2" w:rsidRPr="00B757F2" w:rsidRDefault="00B757F2" w:rsidP="00B757F2">
      <w:pPr>
        <w:spacing w:after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2E33F0CB" w14:textId="77777777" w:rsidR="00B757F2" w:rsidRPr="00B757F2" w:rsidRDefault="00B757F2" w:rsidP="00B757F2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A95F42" w14:textId="77777777" w:rsidR="00B757F2" w:rsidRPr="005E6518" w:rsidRDefault="00B757F2" w:rsidP="00B757F2">
      <w:pPr>
        <w:rPr>
          <w:rFonts w:asciiTheme="majorHAnsi" w:hAnsiTheme="majorHAnsi" w:cstheme="majorHAnsi"/>
          <w:sz w:val="24"/>
          <w:szCs w:val="24"/>
        </w:rPr>
      </w:pPr>
    </w:p>
    <w:p w14:paraId="7935675F" w14:textId="77777777" w:rsidR="008D23C2" w:rsidRDefault="008D23C2" w:rsidP="008D23C2"/>
    <w:p w14:paraId="750235F7" w14:textId="54A69323" w:rsidR="00D974FC" w:rsidRDefault="00D974FC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000000" w:themeColor="text1"/>
          <w:u w:val="single"/>
        </w:rPr>
      </w:pPr>
    </w:p>
    <w:p w14:paraId="615714E9" w14:textId="781FAD55" w:rsidR="006A50DD" w:rsidRPr="00A13C98" w:rsidRDefault="007C6D3A" w:rsidP="00A13C98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="004F6B86" w:rsidRPr="004F6B86">
        <w:rPr>
          <w:rFonts w:ascii="Arial" w:hAnsi="Arial" w:cs="Arial"/>
          <w:color w:val="000000" w:themeColor="text1"/>
          <w:u w:val="single"/>
        </w:rPr>
        <w:t>Contact</w:t>
      </w:r>
      <w:r w:rsidR="004F6B86"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="004F6B86" w:rsidRPr="008F5E4D">
        <w:rPr>
          <w:rFonts w:ascii="Arial" w:hAnsi="Arial" w:cs="Arial"/>
          <w:color w:val="FF0000"/>
        </w:rPr>
        <w:br/>
      </w:r>
      <w:r w:rsidR="00BE587C" w:rsidRPr="008F5E4D">
        <w:rPr>
          <w:rFonts w:ascii="Arial" w:hAnsi="Arial" w:cs="Arial"/>
          <w:color w:val="FF0000"/>
        </w:rPr>
        <w:t>M</w:t>
      </w:r>
      <w:r w:rsidR="004F6B86" w:rsidRPr="008F5E4D">
        <w:rPr>
          <w:rFonts w:ascii="Arial" w:hAnsi="Arial" w:cs="Arial"/>
          <w:color w:val="FF0000"/>
        </w:rPr>
        <w:t>anager Marketing &amp; Communication</w:t>
      </w:r>
      <w:r w:rsidR="004F6B86" w:rsidRPr="008F5E4D">
        <w:rPr>
          <w:rFonts w:ascii="Arial" w:hAnsi="Arial" w:cs="Arial"/>
          <w:color w:val="FF0000"/>
        </w:rPr>
        <w:br/>
        <w:t>Tel</w:t>
      </w:r>
      <w:r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="004F6B86"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67DAF1E0" w14:textId="77777777" w:rsidR="00D974FC" w:rsidRPr="00D974FC" w:rsidRDefault="00D974FC" w:rsidP="00D974FC"/>
    <w:p w14:paraId="746BAE53" w14:textId="6455CDC3" w:rsidR="006A50DD" w:rsidRPr="00D974FC" w:rsidRDefault="006A50DD" w:rsidP="008D23C2"/>
    <w:sectPr w:rsidR="006A50DD" w:rsidRPr="00D974FC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8A2D" w14:textId="77777777" w:rsidR="00AD6041" w:rsidRDefault="00AD6041" w:rsidP="006D4F27">
      <w:r>
        <w:separator/>
      </w:r>
    </w:p>
  </w:endnote>
  <w:endnote w:type="continuationSeparator" w:id="0">
    <w:p w14:paraId="56A4060D" w14:textId="77777777" w:rsidR="00AD6041" w:rsidRDefault="00AD6041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E55EA" w14:textId="77777777" w:rsidR="00AD6041" w:rsidRDefault="00AD6041" w:rsidP="006D4F27">
      <w:r>
        <w:separator/>
      </w:r>
    </w:p>
  </w:footnote>
  <w:footnote w:type="continuationSeparator" w:id="0">
    <w:p w14:paraId="2AC0F87B" w14:textId="77777777" w:rsidR="00AD6041" w:rsidRDefault="00AD6041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7"/>
    <w:rsid w:val="00001B44"/>
    <w:rsid w:val="00043894"/>
    <w:rsid w:val="00052035"/>
    <w:rsid w:val="00063E26"/>
    <w:rsid w:val="000A2354"/>
    <w:rsid w:val="000B13F0"/>
    <w:rsid w:val="000D0C03"/>
    <w:rsid w:val="001303D7"/>
    <w:rsid w:val="00140E0E"/>
    <w:rsid w:val="00154746"/>
    <w:rsid w:val="001F2DCB"/>
    <w:rsid w:val="00201147"/>
    <w:rsid w:val="0025098C"/>
    <w:rsid w:val="002A16E5"/>
    <w:rsid w:val="002A5E6F"/>
    <w:rsid w:val="002F0F75"/>
    <w:rsid w:val="0032448B"/>
    <w:rsid w:val="00347BDD"/>
    <w:rsid w:val="00385E66"/>
    <w:rsid w:val="003D2DF0"/>
    <w:rsid w:val="003E68F4"/>
    <w:rsid w:val="0040584D"/>
    <w:rsid w:val="004B0DFB"/>
    <w:rsid w:val="004B7D57"/>
    <w:rsid w:val="004D3C36"/>
    <w:rsid w:val="004F6B86"/>
    <w:rsid w:val="005A415E"/>
    <w:rsid w:val="005B7DF8"/>
    <w:rsid w:val="005D234D"/>
    <w:rsid w:val="005F2574"/>
    <w:rsid w:val="00620668"/>
    <w:rsid w:val="006508A4"/>
    <w:rsid w:val="00674D3B"/>
    <w:rsid w:val="006A50DD"/>
    <w:rsid w:val="006D4F27"/>
    <w:rsid w:val="006F7D54"/>
    <w:rsid w:val="00776FD3"/>
    <w:rsid w:val="007C6D3A"/>
    <w:rsid w:val="00806F16"/>
    <w:rsid w:val="00825E5D"/>
    <w:rsid w:val="00892749"/>
    <w:rsid w:val="008D23C2"/>
    <w:rsid w:val="008F5E4D"/>
    <w:rsid w:val="00973B3C"/>
    <w:rsid w:val="00A07E4E"/>
    <w:rsid w:val="00A101A3"/>
    <w:rsid w:val="00A13C98"/>
    <w:rsid w:val="00A43662"/>
    <w:rsid w:val="00AB0B63"/>
    <w:rsid w:val="00AD6041"/>
    <w:rsid w:val="00AF4003"/>
    <w:rsid w:val="00AF4425"/>
    <w:rsid w:val="00B63D3B"/>
    <w:rsid w:val="00B757F2"/>
    <w:rsid w:val="00BB5CE8"/>
    <w:rsid w:val="00BD7FE2"/>
    <w:rsid w:val="00BE587C"/>
    <w:rsid w:val="00C31103"/>
    <w:rsid w:val="00C45E62"/>
    <w:rsid w:val="00CA6941"/>
    <w:rsid w:val="00D66195"/>
    <w:rsid w:val="00D974FC"/>
    <w:rsid w:val="00DB6B53"/>
    <w:rsid w:val="00DD435D"/>
    <w:rsid w:val="00E164AA"/>
    <w:rsid w:val="00E53CCC"/>
    <w:rsid w:val="00E807DF"/>
    <w:rsid w:val="00EA326A"/>
    <w:rsid w:val="00EA358E"/>
    <w:rsid w:val="00EB4507"/>
    <w:rsid w:val="00FA3E66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B0B6A8A6-2E63-44C7-81F6-B5A38EF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Hussain Odhwani (SM/Marketing/Communications/TPS)</cp:lastModifiedBy>
  <cp:revision>3</cp:revision>
  <cp:lastPrinted>2019-05-28T06:08:00Z</cp:lastPrinted>
  <dcterms:created xsi:type="dcterms:W3CDTF">2019-05-27T06:16:00Z</dcterms:created>
  <dcterms:modified xsi:type="dcterms:W3CDTF">2019-05-28T07:42:00Z</dcterms:modified>
</cp:coreProperties>
</file>