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DE8C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9346ACD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49D62C1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B40088B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2C502B73" w14:textId="015646A0" w:rsidR="00180133" w:rsidRPr="000F3D55" w:rsidRDefault="00180133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0F3D55">
        <w:rPr>
          <w:rFonts w:ascii="Arial" w:eastAsia="Times New Roman" w:hAnsi="Arial" w:cs="Arial"/>
          <w:sz w:val="24"/>
          <w:szCs w:val="24"/>
        </w:rPr>
        <w:t xml:space="preserve">Faisalabad, </w:t>
      </w:r>
      <w:r w:rsidR="008E206C">
        <w:rPr>
          <w:rFonts w:ascii="Arial" w:eastAsia="Times New Roman" w:hAnsi="Arial" w:cs="Arial"/>
          <w:sz w:val="24"/>
          <w:szCs w:val="24"/>
        </w:rPr>
        <w:t>October</w:t>
      </w:r>
      <w:r w:rsidRPr="000F3D55">
        <w:rPr>
          <w:rFonts w:ascii="Arial" w:eastAsia="Times New Roman" w:hAnsi="Arial" w:cs="Arial"/>
          <w:sz w:val="24"/>
          <w:szCs w:val="24"/>
        </w:rPr>
        <w:t>,201</w:t>
      </w:r>
      <w:r w:rsidR="003F3A49" w:rsidRPr="000F3D55">
        <w:rPr>
          <w:rFonts w:ascii="Arial" w:eastAsia="Times New Roman" w:hAnsi="Arial" w:cs="Arial"/>
          <w:sz w:val="24"/>
          <w:szCs w:val="24"/>
        </w:rPr>
        <w:t>9</w:t>
      </w:r>
    </w:p>
    <w:p w14:paraId="1A9F996C" w14:textId="77777777" w:rsidR="003D0897" w:rsidRPr="000F3D55" w:rsidRDefault="00272DE7" w:rsidP="000F3D55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24A39708" w14:textId="65E021D1" w:rsidR="0053494D" w:rsidRDefault="0053494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FE02FA1" w14:textId="77777777" w:rsidR="000D5C03" w:rsidRDefault="000D5C03" w:rsidP="000D5C03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D5C03">
        <w:rPr>
          <w:rFonts w:ascii="Arial" w:eastAsia="Times New Roman" w:hAnsi="Arial" w:cs="Arial"/>
          <w:sz w:val="24"/>
          <w:szCs w:val="24"/>
        </w:rPr>
        <w:t xml:space="preserve">According to a research Breast Cancer </w:t>
      </w:r>
      <w:r w:rsidRPr="000D5C03">
        <w:rPr>
          <w:rFonts w:ascii="Arial" w:eastAsia="Times New Roman" w:hAnsi="Arial" w:cs="Arial"/>
          <w:sz w:val="24"/>
          <w:szCs w:val="24"/>
        </w:rPr>
        <w:t xml:space="preserve">is by far the most common cancer in women worldwide, both in the developed and developing countries. In low- and middle-income countries the incidence has been </w:t>
      </w:r>
      <w:r w:rsidRPr="000D5C03">
        <w:rPr>
          <w:rFonts w:ascii="Arial" w:eastAsia="Times New Roman" w:hAnsi="Arial" w:cs="Arial"/>
          <w:sz w:val="24"/>
          <w:szCs w:val="24"/>
        </w:rPr>
        <w:t>rising</w:t>
      </w:r>
      <w:r w:rsidRPr="000D5C03">
        <w:rPr>
          <w:rFonts w:ascii="Arial" w:eastAsia="Times New Roman" w:hAnsi="Arial" w:cs="Arial"/>
          <w:sz w:val="24"/>
          <w:szCs w:val="24"/>
        </w:rPr>
        <w:t xml:space="preserve"> steadily in the last years due to increase in life expectancy, increase</w:t>
      </w:r>
      <w:r w:rsidRPr="000D5C03">
        <w:rPr>
          <w:rFonts w:ascii="Arial" w:eastAsia="Times New Roman" w:hAnsi="Arial" w:cs="Arial"/>
          <w:sz w:val="24"/>
          <w:szCs w:val="24"/>
        </w:rPr>
        <w:t>d</w:t>
      </w:r>
      <w:r w:rsidRPr="000D5C03">
        <w:rPr>
          <w:rFonts w:ascii="Arial" w:eastAsia="Times New Roman" w:hAnsi="Arial" w:cs="Arial"/>
          <w:sz w:val="24"/>
          <w:szCs w:val="24"/>
        </w:rPr>
        <w:t xml:space="preserve"> urbanization and adoption of western </w:t>
      </w:r>
      <w:r w:rsidRPr="000D5C03">
        <w:rPr>
          <w:rFonts w:ascii="Arial" w:eastAsia="Times New Roman" w:hAnsi="Arial" w:cs="Arial"/>
          <w:sz w:val="24"/>
          <w:szCs w:val="24"/>
        </w:rPr>
        <w:t xml:space="preserve">lifestyles. </w:t>
      </w:r>
    </w:p>
    <w:p w14:paraId="504AB674" w14:textId="77777777" w:rsidR="000D5C03" w:rsidRDefault="000D5C03" w:rsidP="000D5C03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6F611F11" w14:textId="0B2B4694" w:rsidR="000D5C03" w:rsidRDefault="000D5C03" w:rsidP="000D5C03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D5C03">
        <w:rPr>
          <w:rFonts w:ascii="Arial" w:eastAsia="Times New Roman" w:hAnsi="Arial" w:cs="Arial"/>
          <w:sz w:val="24"/>
          <w:szCs w:val="24"/>
        </w:rPr>
        <w:t>Unfortunately Pakistan alone has the highest rate of Breast cancer than any other Asian country and to spread its awareness</w:t>
      </w:r>
      <w:r w:rsidR="008B25FC">
        <w:rPr>
          <w:rFonts w:ascii="Arial" w:eastAsia="Times New Roman" w:hAnsi="Arial" w:cs="Arial"/>
          <w:sz w:val="24"/>
          <w:szCs w:val="24"/>
        </w:rPr>
        <w:t>,</w:t>
      </w:r>
      <w:r w:rsidRPr="000D5C03">
        <w:rPr>
          <w:rFonts w:ascii="Arial" w:eastAsia="Times New Roman" w:hAnsi="Arial" w:cs="Arial"/>
          <w:sz w:val="24"/>
          <w:szCs w:val="24"/>
        </w:rPr>
        <w:t xml:space="preserve"> </w:t>
      </w:r>
      <w:r w:rsidR="00103267" w:rsidRPr="00103267">
        <w:rPr>
          <w:rFonts w:ascii="Arial" w:eastAsia="Times New Roman" w:hAnsi="Arial" w:cs="Arial"/>
          <w:sz w:val="24"/>
          <w:szCs w:val="24"/>
        </w:rPr>
        <w:t>an annual campaign</w:t>
      </w:r>
      <w:r>
        <w:rPr>
          <w:rFonts w:ascii="Arial" w:eastAsia="Times New Roman" w:hAnsi="Arial" w:cs="Arial"/>
          <w:sz w:val="24"/>
          <w:szCs w:val="24"/>
        </w:rPr>
        <w:t xml:space="preserve"> is organized in all parts of the country</w:t>
      </w:r>
      <w:r w:rsidR="00103267" w:rsidRPr="001032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 the month of October </w:t>
      </w:r>
      <w:r w:rsidR="00103267" w:rsidRPr="00103267">
        <w:rPr>
          <w:rFonts w:ascii="Arial" w:eastAsia="Times New Roman" w:hAnsi="Arial" w:cs="Arial"/>
          <w:sz w:val="24"/>
          <w:szCs w:val="24"/>
        </w:rPr>
        <w:t>which is why it is</w:t>
      </w:r>
      <w:r w:rsidR="00103267" w:rsidRPr="00103267">
        <w:rPr>
          <w:rFonts w:ascii="Arial" w:eastAsia="Times New Roman" w:hAnsi="Arial" w:cs="Arial"/>
          <w:sz w:val="24"/>
          <w:szCs w:val="24"/>
        </w:rPr>
        <w:t xml:space="preserve"> called PINKTOBER to educate </w:t>
      </w:r>
      <w:r>
        <w:rPr>
          <w:rFonts w:ascii="Arial" w:eastAsia="Times New Roman" w:hAnsi="Arial" w:cs="Arial"/>
          <w:sz w:val="24"/>
          <w:szCs w:val="24"/>
        </w:rPr>
        <w:t>women for</w:t>
      </w:r>
      <w:r w:rsidR="00103267" w:rsidRPr="001032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its</w:t>
      </w:r>
      <w:r w:rsidR="00103267" w:rsidRPr="00103267">
        <w:rPr>
          <w:rFonts w:ascii="Arial" w:eastAsia="Times New Roman" w:hAnsi="Arial" w:cs="Arial"/>
          <w:sz w:val="24"/>
          <w:szCs w:val="24"/>
        </w:rPr>
        <w:t xml:space="preserve"> early identification, signs and symptoms associated.</w:t>
      </w:r>
      <w:r w:rsidR="00103267" w:rsidRPr="00103267">
        <w:rPr>
          <w:rFonts w:ascii="Arial" w:eastAsia="Times New Roman" w:hAnsi="Arial" w:cs="Arial"/>
          <w:sz w:val="24"/>
          <w:szCs w:val="24"/>
        </w:rPr>
        <w:br/>
      </w:r>
    </w:p>
    <w:p w14:paraId="36F01378" w14:textId="1030A741" w:rsidR="0053494D" w:rsidRDefault="00103267" w:rsidP="000D5C03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03267">
        <w:rPr>
          <w:rFonts w:ascii="Arial" w:eastAsia="Times New Roman" w:hAnsi="Arial" w:cs="Arial"/>
          <w:sz w:val="24"/>
          <w:szCs w:val="24"/>
        </w:rPr>
        <w:t xml:space="preserve">Faisalabad Serena Hotel </w:t>
      </w:r>
      <w:r w:rsidR="00BF12B3">
        <w:rPr>
          <w:rFonts w:ascii="Arial" w:eastAsia="Times New Roman" w:hAnsi="Arial" w:cs="Arial"/>
          <w:sz w:val="24"/>
          <w:szCs w:val="24"/>
        </w:rPr>
        <w:t>organized various activities to spread</w:t>
      </w:r>
      <w:r w:rsidRPr="00103267">
        <w:rPr>
          <w:rFonts w:ascii="Arial" w:eastAsia="Times New Roman" w:hAnsi="Arial" w:cs="Arial"/>
          <w:sz w:val="24"/>
          <w:szCs w:val="24"/>
        </w:rPr>
        <w:t xml:space="preserve"> </w:t>
      </w:r>
      <w:r w:rsidR="008B25FC" w:rsidRPr="00103267">
        <w:rPr>
          <w:rFonts w:ascii="Arial" w:eastAsia="Times New Roman" w:hAnsi="Arial" w:cs="Arial"/>
          <w:sz w:val="24"/>
          <w:szCs w:val="24"/>
        </w:rPr>
        <w:t>consciousness</w:t>
      </w:r>
      <w:r w:rsidRPr="00103267">
        <w:rPr>
          <w:rFonts w:ascii="Arial" w:eastAsia="Times New Roman" w:hAnsi="Arial" w:cs="Arial"/>
          <w:sz w:val="24"/>
          <w:szCs w:val="24"/>
        </w:rPr>
        <w:t xml:space="preserve"> </w:t>
      </w:r>
      <w:r w:rsidR="00BF12B3">
        <w:rPr>
          <w:rFonts w:ascii="Arial" w:eastAsia="Times New Roman" w:hAnsi="Arial" w:cs="Arial"/>
          <w:sz w:val="24"/>
          <w:szCs w:val="24"/>
        </w:rPr>
        <w:t>in all the</w:t>
      </w:r>
      <w:r w:rsidRPr="00103267">
        <w:rPr>
          <w:rFonts w:ascii="Arial" w:eastAsia="Times New Roman" w:hAnsi="Arial" w:cs="Arial"/>
          <w:sz w:val="24"/>
          <w:szCs w:val="24"/>
        </w:rPr>
        <w:t xml:space="preserve"> </w:t>
      </w:r>
      <w:r w:rsidR="00BF12B3" w:rsidRPr="00103267">
        <w:rPr>
          <w:rFonts w:ascii="Arial" w:eastAsia="Times New Roman" w:hAnsi="Arial" w:cs="Arial"/>
          <w:sz w:val="24"/>
          <w:szCs w:val="24"/>
        </w:rPr>
        <w:t>associates</w:t>
      </w:r>
      <w:r w:rsidR="00BF12B3">
        <w:rPr>
          <w:rFonts w:ascii="Arial" w:eastAsia="Times New Roman" w:hAnsi="Arial" w:cs="Arial"/>
          <w:sz w:val="24"/>
          <w:szCs w:val="24"/>
        </w:rPr>
        <w:t xml:space="preserve">. An exclusive awareness session was conducted by </w:t>
      </w:r>
      <w:r w:rsidRPr="00103267">
        <w:rPr>
          <w:rFonts w:ascii="Arial" w:eastAsia="Times New Roman" w:hAnsi="Arial" w:cs="Arial"/>
          <w:sz w:val="24"/>
          <w:szCs w:val="24"/>
        </w:rPr>
        <w:t xml:space="preserve">Dr. Sumera Ehsan Dar explaining the intricacies of the disease and prevention with her </w:t>
      </w:r>
      <w:r w:rsidR="008B25FC" w:rsidRPr="00103267">
        <w:rPr>
          <w:rFonts w:ascii="Arial" w:eastAsia="Times New Roman" w:hAnsi="Arial" w:cs="Arial"/>
          <w:sz w:val="24"/>
          <w:szCs w:val="24"/>
        </w:rPr>
        <w:t>thought-provoking</w:t>
      </w:r>
      <w:r w:rsidRPr="00103267">
        <w:rPr>
          <w:rFonts w:ascii="Arial" w:eastAsia="Times New Roman" w:hAnsi="Arial" w:cs="Arial"/>
          <w:sz w:val="24"/>
          <w:szCs w:val="24"/>
        </w:rPr>
        <w:t xml:space="preserve"> presentation &amp; practical session</w:t>
      </w:r>
      <w:r w:rsidR="00BF12B3">
        <w:rPr>
          <w:rFonts w:ascii="Arial" w:eastAsia="Times New Roman" w:hAnsi="Arial" w:cs="Arial"/>
          <w:sz w:val="24"/>
          <w:szCs w:val="24"/>
        </w:rPr>
        <w:t xml:space="preserve"> for the female </w:t>
      </w:r>
      <w:r w:rsidR="00CA6B78">
        <w:rPr>
          <w:rFonts w:ascii="Arial" w:eastAsia="Times New Roman" w:hAnsi="Arial" w:cs="Arial"/>
          <w:sz w:val="24"/>
          <w:szCs w:val="24"/>
        </w:rPr>
        <w:t>associates, every associate adorned</w:t>
      </w:r>
    </w:p>
    <w:p w14:paraId="3A53B7A9" w14:textId="209D3499" w:rsidR="00CA6B78" w:rsidRDefault="00CA6B78" w:rsidP="000D5C03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Pink Ribbons to commemorate the cause and front façade of the building was lit up in </w:t>
      </w:r>
    </w:p>
    <w:p w14:paraId="49F7A67A" w14:textId="011CFC6B" w:rsidR="00CA6B78" w:rsidRDefault="00CA6B78" w:rsidP="000D5C03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Pink.</w:t>
      </w:r>
    </w:p>
    <w:p w14:paraId="4F69217B" w14:textId="5536492B" w:rsidR="00945866" w:rsidRPr="000F3D55" w:rsidRDefault="00945866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133045A2" w14:textId="77777777" w:rsidR="0053494D" w:rsidRDefault="0053494D" w:rsidP="00C14C91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034F00BD" w14:textId="3327A6A1" w:rsidR="00C659D6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0F3D55">
        <w:rPr>
          <w:rFonts w:ascii="Arial" w:eastAsia="Times New Roman" w:hAnsi="Arial" w:cs="Arial"/>
          <w:sz w:val="24"/>
          <w:szCs w:val="24"/>
        </w:rPr>
        <w:t>Mehak Khan</w:t>
      </w:r>
      <w:r w:rsidRPr="000F3D55">
        <w:rPr>
          <w:rFonts w:ascii="Arial" w:eastAsia="Times New Roman" w:hAnsi="Arial" w:cs="Arial"/>
          <w:sz w:val="24"/>
          <w:szCs w:val="24"/>
        </w:rPr>
        <w:br/>
        <w:t>Manager Marketing &amp; Communication</w:t>
      </w:r>
      <w:r w:rsidRPr="000F3D55">
        <w:rPr>
          <w:rFonts w:ascii="Arial" w:eastAsia="Times New Roman" w:hAnsi="Arial" w:cs="Arial"/>
          <w:sz w:val="24"/>
          <w:szCs w:val="24"/>
        </w:rPr>
        <w:br/>
        <w:t>Tel: +92 307 7778811</w:t>
      </w:r>
      <w:r w:rsidRPr="00C14C91">
        <w:rPr>
          <w:rFonts w:ascii="Arial" w:eastAsia="Times New Roman" w:hAnsi="Arial" w:cs="Arial"/>
        </w:rPr>
        <w:br/>
      </w:r>
      <w:hyperlink r:id="rId6" w:history="1">
        <w:r w:rsidR="00D24E5F" w:rsidRPr="00FE6004">
          <w:rPr>
            <w:rStyle w:val="Hyperlink"/>
            <w:rFonts w:ascii="Arial" w:eastAsia="Times New Roman" w:hAnsi="Arial" w:cs="Arial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AFB8E9A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FE476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CBF4B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3BDA35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82DC8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4314C08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5DA1B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C4C91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7C2F5B1" w:rsidR="00251010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</w:t>
      </w:r>
    </w:p>
    <w:p w14:paraId="0954D0CC" w14:textId="15DAD9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7DEC60E" w14:textId="0860BDA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E9FCD3E" w14:textId="77777777" w:rsidR="001F6A88" w:rsidRDefault="001F6A88" w:rsidP="00C14C91">
      <w:pPr>
        <w:shd w:val="clear" w:color="auto" w:fill="FFFFFF"/>
        <w:rPr>
          <w:rFonts w:ascii="Arial" w:eastAsia="Times New Roman" w:hAnsi="Arial" w:cs="Arial"/>
          <w:noProof/>
          <w:color w:val="0563C1" w:themeColor="hyperlink"/>
          <w:u w:val="single"/>
        </w:rPr>
      </w:pPr>
    </w:p>
    <w:p w14:paraId="219D9BC8" w14:textId="2202BE6F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578CB51" w14:textId="500C548F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</w:t>
      </w: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6CB100" w14:textId="679A0A9A" w:rsidR="00566392" w:rsidRDefault="00566392" w:rsidP="00C14C91">
      <w:pPr>
        <w:shd w:val="clear" w:color="auto" w:fill="FFFFFF"/>
        <w:rPr>
          <w:rFonts w:ascii="Arial" w:eastAsia="Times New Roman" w:hAnsi="Arial" w:cs="Arial"/>
          <w:noProof/>
          <w:color w:val="0563C1" w:themeColor="hyperlink"/>
          <w:u w:val="single"/>
        </w:rPr>
      </w:pPr>
    </w:p>
    <w:p w14:paraId="0DE33D92" w14:textId="431153B4" w:rsidR="00251010" w:rsidRDefault="00CA6B78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A3643D5" wp14:editId="6B06947E">
            <wp:extent cx="2232660" cy="1484623"/>
            <wp:effectExtent l="133350" t="114300" r="110490" b="1543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20" cy="1487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ED522A9" wp14:editId="6411BD6F">
            <wp:extent cx="2200201" cy="1463040"/>
            <wp:effectExtent l="133350" t="114300" r="124460" b="1562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0" cy="1465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F96E4" wp14:editId="2F666D47">
            <wp:extent cx="2145030" cy="1592444"/>
            <wp:effectExtent l="133350" t="114300" r="121920" b="1606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4" cy="1604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26C9F71" wp14:editId="10F45843">
            <wp:extent cx="2396490" cy="1593564"/>
            <wp:effectExtent l="133350" t="114300" r="137160" b="159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14" cy="1599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747E4D3" w14:textId="7D75CFD6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  <w:bookmarkStart w:id="0" w:name="_GoBack"/>
      <w:bookmarkEnd w:id="0"/>
    </w:p>
    <w:sectPr w:rsidR="00D24E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AC39" w14:textId="77777777" w:rsidR="00272DE7" w:rsidRDefault="00272DE7" w:rsidP="00180133">
      <w:r>
        <w:separator/>
      </w:r>
    </w:p>
  </w:endnote>
  <w:endnote w:type="continuationSeparator" w:id="0">
    <w:p w14:paraId="02391AC7" w14:textId="77777777" w:rsidR="00272DE7" w:rsidRDefault="00272DE7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940C" w14:textId="77777777" w:rsidR="00272DE7" w:rsidRDefault="00272DE7" w:rsidP="00180133">
      <w:r>
        <w:separator/>
      </w:r>
    </w:p>
  </w:footnote>
  <w:footnote w:type="continuationSeparator" w:id="0">
    <w:p w14:paraId="57EE333A" w14:textId="77777777" w:rsidR="00272DE7" w:rsidRDefault="00272DE7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0D5C03"/>
    <w:rsid w:val="000F3D55"/>
    <w:rsid w:val="00103267"/>
    <w:rsid w:val="00180133"/>
    <w:rsid w:val="001B3AF7"/>
    <w:rsid w:val="001B5480"/>
    <w:rsid w:val="001C6741"/>
    <w:rsid w:val="001F6A88"/>
    <w:rsid w:val="00244A93"/>
    <w:rsid w:val="00251010"/>
    <w:rsid w:val="002649EC"/>
    <w:rsid w:val="00272DE7"/>
    <w:rsid w:val="002C084E"/>
    <w:rsid w:val="00394C8A"/>
    <w:rsid w:val="003B5E42"/>
    <w:rsid w:val="003D28C7"/>
    <w:rsid w:val="003F3A49"/>
    <w:rsid w:val="00414A04"/>
    <w:rsid w:val="004A14D2"/>
    <w:rsid w:val="00530C5F"/>
    <w:rsid w:val="0053494D"/>
    <w:rsid w:val="00566392"/>
    <w:rsid w:val="00581CDB"/>
    <w:rsid w:val="005B43F8"/>
    <w:rsid w:val="00611586"/>
    <w:rsid w:val="00623B95"/>
    <w:rsid w:val="00674EAC"/>
    <w:rsid w:val="00714101"/>
    <w:rsid w:val="00762ABF"/>
    <w:rsid w:val="00772BA2"/>
    <w:rsid w:val="007805B9"/>
    <w:rsid w:val="00783458"/>
    <w:rsid w:val="007B2D9D"/>
    <w:rsid w:val="00801DA0"/>
    <w:rsid w:val="00827E4F"/>
    <w:rsid w:val="008528F6"/>
    <w:rsid w:val="008B25FC"/>
    <w:rsid w:val="008E206C"/>
    <w:rsid w:val="008E3E38"/>
    <w:rsid w:val="00924143"/>
    <w:rsid w:val="00936E69"/>
    <w:rsid w:val="00944AE9"/>
    <w:rsid w:val="00945866"/>
    <w:rsid w:val="009924F7"/>
    <w:rsid w:val="009B76E0"/>
    <w:rsid w:val="009D5B84"/>
    <w:rsid w:val="00A76E36"/>
    <w:rsid w:val="00AB3B97"/>
    <w:rsid w:val="00AD5B8C"/>
    <w:rsid w:val="00B02D31"/>
    <w:rsid w:val="00B1768D"/>
    <w:rsid w:val="00B62022"/>
    <w:rsid w:val="00B74F94"/>
    <w:rsid w:val="00BF12B3"/>
    <w:rsid w:val="00BF6BB5"/>
    <w:rsid w:val="00C14C91"/>
    <w:rsid w:val="00C659D6"/>
    <w:rsid w:val="00C86E17"/>
    <w:rsid w:val="00C94C76"/>
    <w:rsid w:val="00CA6B78"/>
    <w:rsid w:val="00D21B3B"/>
    <w:rsid w:val="00D24E5F"/>
    <w:rsid w:val="00D77801"/>
    <w:rsid w:val="00D90727"/>
    <w:rsid w:val="00D926D0"/>
    <w:rsid w:val="00DA48B7"/>
    <w:rsid w:val="00DC2095"/>
    <w:rsid w:val="00DD438A"/>
    <w:rsid w:val="00E25B19"/>
    <w:rsid w:val="00E26BA3"/>
    <w:rsid w:val="00E27B06"/>
    <w:rsid w:val="00E62333"/>
    <w:rsid w:val="00EA074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Mehak Khan</cp:lastModifiedBy>
  <cp:revision>24</cp:revision>
  <dcterms:created xsi:type="dcterms:W3CDTF">2018-01-19T10:54:00Z</dcterms:created>
  <dcterms:modified xsi:type="dcterms:W3CDTF">2019-10-26T06:35:00Z</dcterms:modified>
</cp:coreProperties>
</file>